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67EF7FB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</w:t>
            </w:r>
            <w:r w:rsidR="001C267C">
              <w:rPr>
                <w:lang w:eastAsia="en-US"/>
              </w:rPr>
              <w:t>10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76BC8FE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6311FE">
              <w:rPr>
                <w:lang w:eastAsia="en-US"/>
              </w:rPr>
              <w:t>18</w:t>
            </w:r>
            <w:r w:rsidRPr="005C4675">
              <w:rPr>
                <w:lang w:eastAsia="en-US"/>
              </w:rPr>
              <w:t xml:space="preserve">Вт до </w:t>
            </w:r>
            <w:r w:rsidR="006311FE">
              <w:rPr>
                <w:lang w:eastAsia="en-US"/>
              </w:rPr>
              <w:t>5</w:t>
            </w:r>
            <w:r w:rsidR="003B39E8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>Вт;</w:t>
            </w:r>
          </w:p>
          <w:p w14:paraId="23568C59" w14:textId="35FF583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3B39E8">
              <w:rPr>
                <w:lang w:eastAsia="en-US"/>
              </w:rPr>
              <w:t>9400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6311FE">
              <w:rPr>
                <w:lang w:eastAsia="en-US"/>
              </w:rPr>
              <w:t>5</w:t>
            </w:r>
            <w:r w:rsidR="003B39E8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778FDDE3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1C267C">
              <w:rPr>
                <w:lang w:eastAsia="en-US"/>
              </w:rPr>
              <w:t>5</w:t>
            </w:r>
            <w:r w:rsidRPr="00B56732">
              <w:rPr>
                <w:lang w:eastAsia="en-US"/>
              </w:rPr>
              <w:t>*</w:t>
            </w:r>
            <w:r w:rsidR="001C267C">
              <w:rPr>
                <w:lang w:eastAsia="en-US"/>
              </w:rPr>
              <w:t>5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1C267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688038D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не менее 1</w:t>
            </w:r>
            <w:r w:rsidR="003B39E8">
              <w:rPr>
                <w:lang w:eastAsia="en-US"/>
              </w:rPr>
              <w:t>88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6311FE">
              <w:rPr>
                <w:lang w:eastAsia="en-US"/>
              </w:rPr>
              <w:t>5</w:t>
            </w:r>
            <w:r w:rsidR="003B39E8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43C3A7F1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, регулировки выходного тока в диапазоне от </w:t>
            </w:r>
            <w:r w:rsidR="00352D4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00 до </w:t>
            </w:r>
            <w:r w:rsidR="00352D4B">
              <w:rPr>
                <w:color w:val="000000"/>
              </w:rPr>
              <w:t>50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440E8FBC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04D40A46" w14:textId="4397AA41" w:rsidR="002949D5" w:rsidRDefault="002949D5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632D7499" w14:textId="75B69E93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621210">
              <w:rPr>
                <w:lang w:eastAsia="en-US"/>
              </w:rPr>
              <w:t>1</w:t>
            </w:r>
            <w:r w:rsidR="00352D4B">
              <w:rPr>
                <w:lang w:eastAsia="en-US"/>
              </w:rPr>
              <w:t>,</w:t>
            </w:r>
            <w:r w:rsidR="00621210">
              <w:rPr>
                <w:lang w:eastAsia="en-US"/>
              </w:rPr>
              <w:t>0</w:t>
            </w:r>
            <w:bookmarkStart w:id="0" w:name="_GoBack"/>
            <w:bookmarkEnd w:id="0"/>
            <w:r w:rsidR="00352D4B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1896C3C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35E6C6A1" w14:textId="45B8E4B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1C267C">
              <w:rPr>
                <w:color w:val="000000"/>
              </w:rPr>
              <w:t xml:space="preserve"> штампованный</w:t>
            </w:r>
            <w:r w:rsidR="008034CE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 xml:space="preserve"> </w:t>
            </w:r>
            <w:r w:rsidR="008034CE">
              <w:rPr>
                <w:color w:val="000000"/>
              </w:rPr>
              <w:t>к</w:t>
            </w:r>
            <w:r w:rsidRPr="005C4675">
              <w:rPr>
                <w:color w:val="000000"/>
              </w:rPr>
              <w:t>рышк</w:t>
            </w:r>
            <w:r w:rsidR="001C267C">
              <w:rPr>
                <w:color w:val="000000"/>
              </w:rPr>
              <w:t>а</w:t>
            </w:r>
            <w:r w:rsidR="008034CE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Pr="005C4675">
              <w:rPr>
                <w:color w:val="000000"/>
              </w:rPr>
              <w:t>поликарбонат</w:t>
            </w:r>
            <w:r w:rsidR="008034CE">
              <w:rPr>
                <w:color w:val="000000"/>
              </w:rPr>
              <w:t>а</w:t>
            </w:r>
            <w:r w:rsidRPr="005C46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15ED6F1" w14:textId="513C9A24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F40C27">
              <w:rPr>
                <w:color w:val="000000"/>
              </w:rPr>
              <w:t>31</w:t>
            </w:r>
            <w:r w:rsidR="00352D4B">
              <w:rPr>
                <w:color w:val="000000"/>
              </w:rPr>
              <w:t>0</w:t>
            </w:r>
            <w:r w:rsidRPr="005C4675">
              <w:rPr>
                <w:color w:val="000000"/>
              </w:rPr>
              <w:t>000мм2</w:t>
            </w:r>
          </w:p>
          <w:p w14:paraId="5E68CE31" w14:textId="105FECB8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</w:t>
            </w:r>
            <w:r w:rsidR="00F40C27">
              <w:rPr>
                <w:color w:val="000000"/>
              </w:rPr>
              <w:t>: без отвёрточный доступ в отсек блока питания, замена источника питания на быстро съемных разъемах</w:t>
            </w:r>
            <w:r>
              <w:rPr>
                <w:color w:val="000000"/>
              </w:rPr>
              <w:t>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66596E07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>Размеры</w:t>
            </w:r>
            <w:r w:rsidR="00F40C27">
              <w:rPr>
                <w:lang w:eastAsia="en-US"/>
              </w:rPr>
              <w:t>: высота</w:t>
            </w:r>
            <w:r w:rsidRPr="00587988">
              <w:rPr>
                <w:lang w:eastAsia="en-US"/>
              </w:rPr>
              <w:t xml:space="preserve"> </w:t>
            </w:r>
            <w:r w:rsidR="00F40C27">
              <w:rPr>
                <w:lang w:eastAsia="en-US"/>
              </w:rPr>
              <w:t xml:space="preserve">295-305мм, ширина </w:t>
            </w:r>
            <w:r w:rsidR="00F40C27" w:rsidRPr="00F40C27">
              <w:rPr>
                <w:lang w:eastAsia="en-US"/>
              </w:rPr>
              <w:t>8</w:t>
            </w:r>
            <w:r w:rsidR="00F40C27">
              <w:rPr>
                <w:lang w:eastAsia="en-US"/>
              </w:rPr>
              <w:t>0-90мм, высота 95-105мм;</w:t>
            </w:r>
          </w:p>
          <w:p w14:paraId="0B422362" w14:textId="179F509E" w:rsidR="00587988" w:rsidRPr="005C4675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>Наличие регулируем</w:t>
            </w:r>
            <w:r w:rsidR="00F40C27">
              <w:rPr>
                <w:lang w:eastAsia="en-US"/>
              </w:rPr>
              <w:t>ого</w:t>
            </w:r>
            <w:r w:rsidRPr="00587988">
              <w:rPr>
                <w:lang w:eastAsia="en-US"/>
              </w:rPr>
              <w:t xml:space="preserve"> кронштейн</w:t>
            </w:r>
            <w:r w:rsidR="00F40C27">
              <w:rPr>
                <w:lang w:eastAsia="en-US"/>
              </w:rPr>
              <w:t>а</w:t>
            </w:r>
            <w:r w:rsidR="008034CE">
              <w:rPr>
                <w:lang w:eastAsia="en-US"/>
              </w:rPr>
              <w:t xml:space="preserve"> с установкой на трубу до 66мм</w:t>
            </w:r>
            <w:r w:rsidRPr="00587988">
              <w:rPr>
                <w:lang w:eastAsia="en-US"/>
              </w:rPr>
              <w:t>.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40EE92CB" w14:textId="77777777" w:rsidR="008034CE" w:rsidRPr="008034CE" w:rsidRDefault="00114941" w:rsidP="008034C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</w:t>
            </w:r>
            <w:r w:rsidR="008034CE">
              <w:rPr>
                <w:color w:val="000000"/>
              </w:rPr>
              <w:t>;</w:t>
            </w:r>
          </w:p>
          <w:p w14:paraId="1F9B985B" w14:textId="102C9C7D" w:rsidR="008034CE" w:rsidRPr="000A6AFE" w:rsidRDefault="008034CE" w:rsidP="008034C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Патент на изделие</w:t>
            </w:r>
            <w:r w:rsidR="00CC0BE1">
              <w:rPr>
                <w:lang w:eastAsia="en-US"/>
              </w:rPr>
              <w:t>.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8034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67C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49D5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39E8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10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1FE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4CE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0BE1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27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35</cp:revision>
  <cp:lastPrinted>2019-06-21T04:50:00Z</cp:lastPrinted>
  <dcterms:created xsi:type="dcterms:W3CDTF">2019-08-15T05:10:00Z</dcterms:created>
  <dcterms:modified xsi:type="dcterms:W3CDTF">2022-11-07T04:19:00Z</dcterms:modified>
</cp:coreProperties>
</file>