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408D4B6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DB673B">
              <w:rPr>
                <w:lang w:eastAsia="en-US"/>
              </w:rPr>
              <w:t>80</w:t>
            </w:r>
            <w:r w:rsidRPr="005C4675">
              <w:rPr>
                <w:lang w:eastAsia="en-US"/>
              </w:rPr>
              <w:t xml:space="preserve">Вт до </w:t>
            </w:r>
            <w:r w:rsidR="00D133D7">
              <w:rPr>
                <w:lang w:eastAsia="en-US"/>
              </w:rPr>
              <w:t>1</w:t>
            </w:r>
            <w:r w:rsidR="00DB673B">
              <w:rPr>
                <w:lang w:eastAsia="en-US"/>
              </w:rPr>
              <w:t>92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0E6556F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DB673B" w:rsidRPr="00DB673B">
              <w:rPr>
                <w:lang w:eastAsia="en-US"/>
              </w:rPr>
              <w:t>32700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D133D7">
              <w:rPr>
                <w:lang w:eastAsia="en-US"/>
              </w:rPr>
              <w:t>1</w:t>
            </w:r>
            <w:r w:rsidR="00DB673B">
              <w:rPr>
                <w:lang w:eastAsia="en-US"/>
              </w:rPr>
              <w:t>92</w:t>
            </w:r>
            <w:r>
              <w:rPr>
                <w:lang w:eastAsia="en-US"/>
              </w:rPr>
              <w:t xml:space="preserve">Вт и не менее </w:t>
            </w:r>
            <w:r w:rsidR="00DB673B">
              <w:rPr>
                <w:lang w:eastAsia="en-US"/>
              </w:rPr>
              <w:t>15040</w:t>
            </w:r>
            <w:r>
              <w:rPr>
                <w:lang w:eastAsia="en-US"/>
              </w:rPr>
              <w:t xml:space="preserve">лм на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57B7938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D133D7">
              <w:rPr>
                <w:lang w:eastAsia="en-US"/>
              </w:rPr>
              <w:t>1</w:t>
            </w:r>
            <w:r w:rsidR="00DB673B">
              <w:rPr>
                <w:lang w:eastAsia="en-US"/>
              </w:rPr>
              <w:t>9</w:t>
            </w:r>
            <w:r w:rsidR="00D133D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DB673B">
              <w:rPr>
                <w:lang w:eastAsia="en-US"/>
              </w:rPr>
              <w:t>80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0CCDD4FA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  <w:r w:rsidR="00A93D57">
              <w:rPr>
                <w:lang w:eastAsia="en-US"/>
              </w:rPr>
              <w:t xml:space="preserve"> </w:t>
            </w:r>
          </w:p>
          <w:p w14:paraId="0F82C47A" w14:textId="6CE46422" w:rsidR="00A93D57" w:rsidRDefault="00A93D57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10655BA8" w14:textId="2D9AB788" w:rsidR="00A93D57" w:rsidRDefault="00A93D57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93D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A93D57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кВ, </w:t>
            </w:r>
            <w:r>
              <w:rPr>
                <w:lang w:val="en-US" w:eastAsia="en-US"/>
              </w:rPr>
              <w:t>LG</w:t>
            </w:r>
            <w:r w:rsidRPr="00A93D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A93D57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кВ;</w:t>
            </w:r>
          </w:p>
          <w:p w14:paraId="481B5479" w14:textId="73C4B479" w:rsidR="00A93D57" w:rsidRDefault="00A93D57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  <w:bookmarkStart w:id="0" w:name="_GoBack"/>
            <w:bookmarkEnd w:id="0"/>
          </w:p>
          <w:p w14:paraId="1C3B9D57" w14:textId="30E90F0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r w:rsidR="00D133D7">
              <w:rPr>
                <w:lang w:eastAsia="en-US"/>
              </w:rPr>
              <w:t>алюминий</w:t>
            </w:r>
            <w:r>
              <w:rPr>
                <w:lang w:eastAsia="en-US"/>
              </w:rPr>
              <w:t>;</w:t>
            </w:r>
          </w:p>
          <w:p w14:paraId="360FC987" w14:textId="5CB3A99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DB673B">
              <w:rPr>
                <w:lang w:eastAsia="en-US"/>
              </w:rPr>
              <w:t>3</w:t>
            </w:r>
            <w:r w:rsidR="00287167">
              <w:rPr>
                <w:lang w:eastAsia="en-US"/>
              </w:rPr>
              <w:t>,</w:t>
            </w:r>
            <w:r w:rsidR="00DB673B">
              <w:rPr>
                <w:lang w:eastAsia="en-US"/>
              </w:rPr>
              <w:t>3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 анодированный. Б</w:t>
            </w:r>
            <w:r w:rsidRPr="005C4675">
              <w:rPr>
                <w:color w:val="000000"/>
              </w:rPr>
              <w:t>оковые крышки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71B0526A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D11402">
              <w:rPr>
                <w:color w:val="000000"/>
              </w:rPr>
              <w:t>66</w:t>
            </w:r>
            <w:r w:rsidRPr="005C4675">
              <w:rPr>
                <w:color w:val="000000"/>
              </w:rPr>
              <w:t>0000мм2</w:t>
            </w:r>
          </w:p>
          <w:p w14:paraId="637ECB2E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211AE005" w:rsidR="00114941" w:rsidRPr="00D1140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D11402">
              <w:rPr>
                <w:color w:val="000000"/>
              </w:rPr>
              <w:t>;</w:t>
            </w:r>
          </w:p>
          <w:p w14:paraId="1F10D29F" w14:textId="6578DCEB" w:rsidR="00D11402" w:rsidRPr="00D11402" w:rsidRDefault="00D1140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Размеры не более 620х110х90;</w:t>
            </w:r>
          </w:p>
          <w:p w14:paraId="5C35338D" w14:textId="5698CF2F" w:rsidR="00D11402" w:rsidRPr="005C4675" w:rsidRDefault="00D1140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модификации с регулируемым кронштейном.</w:t>
            </w:r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77777777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3077439A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AB3B17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lastRenderedPageBreak/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3D57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3B17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402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73B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1178</Words>
  <Characters>6720</Characters>
  <Application>Microsoft Office Word</Application>
  <DocSecurity>0</DocSecurity>
  <Lines>56</Lines>
  <Paragraphs>15</Paragraphs>
  <ScaleCrop>false</ScaleCrop>
  <Company>Hewlett-Packard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32</cp:revision>
  <cp:lastPrinted>2019-06-21T04:50:00Z</cp:lastPrinted>
  <dcterms:created xsi:type="dcterms:W3CDTF">2019-08-15T05:10:00Z</dcterms:created>
  <dcterms:modified xsi:type="dcterms:W3CDTF">2021-08-24T12:36:00Z</dcterms:modified>
</cp:coreProperties>
</file>